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217B">
        <w:rPr>
          <w:rFonts w:asciiTheme="minorHAnsi" w:hAnsiTheme="minorHAnsi" w:cs="Arial"/>
          <w:b/>
          <w:lang w:val="en-ZA"/>
        </w:rPr>
        <w:t>1</w:t>
      </w:r>
      <w:r w:rsidR="00B6392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SA SECURITISATION PROGR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ERSA20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 SECURITISATION PROGR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223C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23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152D78">
        <w:rPr>
          <w:rFonts w:asciiTheme="minorHAnsi" w:hAnsiTheme="minorHAnsi" w:cs="Arial"/>
          <w:lang w:val="en-ZA"/>
        </w:rPr>
        <w:t>77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23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152D78">
        <w:rPr>
          <w:rFonts w:asciiTheme="minorHAnsi" w:hAnsiTheme="minorHAnsi" w:cs="Arial"/>
          <w:lang w:val="en-ZA"/>
        </w:rPr>
        <w:t>77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28AA">
        <w:rPr>
          <w:rFonts w:asciiTheme="minorHAnsi" w:hAnsiTheme="minorHAnsi" w:cs="Arial"/>
          <w:lang w:val="en-ZA"/>
        </w:rPr>
        <w:t>7.800</w:t>
      </w:r>
      <w:r>
        <w:rPr>
          <w:rFonts w:asciiTheme="minorHAnsi" w:hAnsiTheme="minorHAnsi" w:cs="Arial"/>
          <w:lang w:val="en-ZA"/>
        </w:rPr>
        <w:t>% (3 Month JIBAR as at 1</w:t>
      </w:r>
      <w:r w:rsidR="0058217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</w:t>
      </w:r>
      <w:r w:rsidR="000223CB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1A28AA">
        <w:rPr>
          <w:rFonts w:asciiTheme="minorHAnsi" w:hAnsiTheme="minorHAnsi" w:cs="Arial"/>
          <w:lang w:val="en-ZA"/>
        </w:rPr>
        <w:t>6.300</w:t>
      </w:r>
      <w:r w:rsidR="00152D78">
        <w:rPr>
          <w:rFonts w:asciiTheme="minorHAnsi" w:hAnsiTheme="minorHAnsi" w:cs="Arial"/>
          <w:lang w:val="en-ZA"/>
        </w:rPr>
        <w:t>% plus 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0223CB">
        <w:rPr>
          <w:rFonts w:asciiTheme="minorHAnsi" w:hAnsiTheme="minorHAnsi" w:cs="Arial"/>
          <w:lang w:val="en-ZA"/>
        </w:rPr>
        <w:t>,</w:t>
      </w:r>
      <w:r w:rsidR="000223CB" w:rsidRPr="000223CB">
        <w:rPr>
          <w:rFonts w:asciiTheme="minorHAnsi" w:hAnsiTheme="minorHAnsi" w:cs="Arial"/>
          <w:lang w:val="en-ZA"/>
        </w:rPr>
        <w:t xml:space="preserve"> </w:t>
      </w:r>
      <w:r w:rsidR="000223CB">
        <w:rPr>
          <w:rFonts w:asciiTheme="minorHAnsi" w:hAnsiTheme="minorHAnsi" w:cs="Arial"/>
          <w:lang w:val="en-ZA"/>
        </w:rPr>
        <w:t xml:space="preserve">7 February, 7 May, </w:t>
      </w:r>
      <w:proofErr w:type="gramStart"/>
      <w:r w:rsidR="000223CB">
        <w:rPr>
          <w:rFonts w:asciiTheme="minorHAnsi" w:hAnsiTheme="minorHAnsi" w:cs="Arial"/>
          <w:lang w:val="en-ZA"/>
        </w:rPr>
        <w:t>7</w:t>
      </w:r>
      <w:proofErr w:type="gramEnd"/>
      <w:r w:rsidR="000223CB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0223CB">
        <w:rPr>
          <w:rFonts w:asciiTheme="minorHAnsi" w:hAnsiTheme="minorHAnsi" w:cs="Arial"/>
          <w:lang w:val="en-ZA"/>
        </w:rPr>
        <w:t>,</w:t>
      </w:r>
      <w:r w:rsidR="000223CB" w:rsidRPr="000223CB">
        <w:rPr>
          <w:rFonts w:asciiTheme="minorHAnsi" w:hAnsiTheme="minorHAnsi" w:cs="Arial"/>
          <w:lang w:val="en-ZA"/>
        </w:rPr>
        <w:t xml:space="preserve"> </w:t>
      </w:r>
      <w:r w:rsidR="000223CB"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 w:rsidR="000223CB">
        <w:rPr>
          <w:rFonts w:asciiTheme="minorHAnsi" w:hAnsiTheme="minorHAnsi" w:cs="Arial"/>
          <w:lang w:val="en-ZA"/>
        </w:rPr>
        <w:t>17</w:t>
      </w:r>
      <w:proofErr w:type="gramEnd"/>
      <w:r w:rsidR="000223CB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</w:t>
      </w:r>
      <w:r w:rsidR="000223CB">
        <w:rPr>
          <w:rFonts w:asciiTheme="minorHAnsi" w:hAnsiTheme="minorHAnsi" w:cs="Arial"/>
          <w:lang w:val="en-ZA"/>
        </w:rPr>
        <w:t>,</w:t>
      </w:r>
      <w:r w:rsidR="000223CB" w:rsidRPr="000223CB">
        <w:rPr>
          <w:rFonts w:asciiTheme="minorHAnsi" w:hAnsiTheme="minorHAnsi" w:cs="Arial"/>
          <w:lang w:val="en-ZA"/>
        </w:rPr>
        <w:t xml:space="preserve"> </w:t>
      </w:r>
      <w:r w:rsidR="000223CB">
        <w:rPr>
          <w:rFonts w:asciiTheme="minorHAnsi" w:hAnsiTheme="minorHAnsi" w:cs="Arial"/>
          <w:lang w:val="en-ZA"/>
        </w:rPr>
        <w:t>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223CB" w:rsidRDefault="000223C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8217B" w:rsidRDefault="001A28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58217B" w:rsidRPr="005B487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https://www.jse.co.za/content/JSEPricingSupplementsItems/2014/BondDocuments/ERS3A20Pricing%20Supplement%2012082015.pdf</w:t>
        </w:r>
      </w:hyperlink>
    </w:p>
    <w:p w:rsidR="0058217B" w:rsidRDefault="005821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23CB" w:rsidRDefault="000223C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23CB" w:rsidRDefault="000223C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Dhesegan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>SASFIN</w:t>
      </w:r>
      <w:r>
        <w:rPr>
          <w:rFonts w:asciiTheme="minorHAnsi" w:hAnsiTheme="minorHAnsi" w:cs="Arial"/>
          <w:lang w:val="en-ZA"/>
        </w:rPr>
        <w:tab/>
        <w:t>+27 11 8097500</w:t>
      </w:r>
    </w:p>
    <w:p w:rsidR="00085030" w:rsidRPr="00F64748" w:rsidRDefault="000223CB" w:rsidP="000223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CC" w:rsidRDefault="00CD69CC">
      <w:r>
        <w:separator/>
      </w:r>
    </w:p>
  </w:endnote>
  <w:endnote w:type="continuationSeparator" w:id="0">
    <w:p w:rsidR="00CD69CC" w:rsidRDefault="00CD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23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23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CC" w:rsidRDefault="00CD69CC">
      <w:r>
        <w:separator/>
      </w:r>
    </w:p>
  </w:footnote>
  <w:footnote w:type="continuationSeparator" w:id="0">
    <w:p w:rsidR="00CD69CC" w:rsidRDefault="00CD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2D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2D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3CB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D78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8AA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4FE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17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92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CC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RS3A20Pricing%20Supplement%201208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2015-08-13T13:00:00+00:00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9554F-E3CB-4A2F-98E0-0907912FA895}"/>
</file>

<file path=customXml/itemProps2.xml><?xml version="1.0" encoding="utf-8"?>
<ds:datastoreItem xmlns:ds="http://schemas.openxmlformats.org/officeDocument/2006/customXml" ds:itemID="{EF92B91B-7584-4E07-9D08-173E15CBD200}"/>
</file>

<file path=customXml/itemProps3.xml><?xml version="1.0" encoding="utf-8"?>
<ds:datastoreItem xmlns:ds="http://schemas.openxmlformats.org/officeDocument/2006/customXml" ds:itemID="{B00E92C1-1B75-4FCB-8759-FDA57C2D892B}"/>
</file>

<file path=customXml/itemProps4.xml><?xml version="1.0" encoding="utf-8"?>
<ds:datastoreItem xmlns:ds="http://schemas.openxmlformats.org/officeDocument/2006/customXml" ds:itemID="{3E4C6BD8-EA33-403C-B892-5F66E7B3D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SasfinBank Ltd</Company>
  <LinksUpToDate>false</LinksUpToDate>
  <CharactersWithSpaces>1620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2015-08-12T10:34:00Z</dcterms:created>
  <dcterms:modified xsi:type="dcterms:W3CDTF">2015-08-17T08:47:00Z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